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434" w:rsidRPr="00F75AFC" w:rsidRDefault="00896874" w:rsidP="00896874">
      <w:pPr>
        <w:jc w:val="center"/>
        <w:rPr>
          <w:rFonts w:ascii="Asap" w:hAnsi="Asap" w:cstheme="minorHAnsi"/>
          <w:b/>
          <w:color w:val="FCAE00"/>
          <w:sz w:val="40"/>
          <w:szCs w:val="24"/>
          <w:lang w:val="fr-FR"/>
        </w:rPr>
      </w:pPr>
      <w:r w:rsidRPr="00F75AFC">
        <w:rPr>
          <w:rFonts w:ascii="Asap" w:hAnsi="Asap" w:cstheme="minorHAnsi"/>
          <w:b/>
          <w:color w:val="FCAE00"/>
          <w:sz w:val="40"/>
          <w:szCs w:val="24"/>
          <w:lang w:val="fr-FR"/>
        </w:rPr>
        <w:t>Demande d’aide matériel pour une CLEAN WALK</w:t>
      </w:r>
    </w:p>
    <w:p w:rsidR="00896874" w:rsidRPr="00896874" w:rsidRDefault="00896874" w:rsidP="00905311">
      <w:pPr>
        <w:rPr>
          <w:rFonts w:ascii="LEMON MILK Bold" w:hAnsi="LEMON MILK Bold" w:cstheme="minorHAnsi"/>
          <w:b/>
          <w:szCs w:val="24"/>
          <w:lang w:val="fr-FR"/>
        </w:rPr>
      </w:pPr>
    </w:p>
    <w:p w:rsidR="00630EC0" w:rsidRPr="00127EEF" w:rsidRDefault="00896874" w:rsidP="0050621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1F1F1F"/>
          <w:sz w:val="24"/>
          <w:szCs w:val="24"/>
          <w:lang w:val="fr-FR"/>
        </w:rPr>
      </w:pPr>
      <w:r>
        <w:rPr>
          <w:rFonts w:cstheme="minorHAnsi"/>
          <w:color w:val="1F1F1F"/>
          <w:sz w:val="24"/>
          <w:szCs w:val="24"/>
          <w:lang w:val="fr-FR"/>
        </w:rPr>
        <w:t xml:space="preserve">Ce __/__/__ à partir de __h__, nous organisons une clean </w:t>
      </w:r>
      <w:proofErr w:type="spellStart"/>
      <w:r>
        <w:rPr>
          <w:rFonts w:cstheme="minorHAnsi"/>
          <w:color w:val="1F1F1F"/>
          <w:sz w:val="24"/>
          <w:szCs w:val="24"/>
          <w:lang w:val="fr-FR"/>
        </w:rPr>
        <w:t>walk</w:t>
      </w:r>
      <w:proofErr w:type="spellEnd"/>
      <w:r>
        <w:rPr>
          <w:rFonts w:cstheme="minorHAnsi"/>
          <w:color w:val="1F1F1F"/>
          <w:sz w:val="24"/>
          <w:szCs w:val="24"/>
          <w:lang w:val="fr-FR"/>
        </w:rPr>
        <w:t xml:space="preserve"> ! </w:t>
      </w:r>
    </w:p>
    <w:p w:rsidR="00506216" w:rsidRPr="00127EEF" w:rsidRDefault="00506216" w:rsidP="0050621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1F1F1F"/>
          <w:sz w:val="24"/>
          <w:szCs w:val="24"/>
          <w:lang w:val="fr-FR"/>
        </w:rPr>
      </w:pPr>
    </w:p>
    <w:p w:rsidR="00630EC0" w:rsidRPr="00127EEF" w:rsidRDefault="00630EC0" w:rsidP="0050621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1F1F1F"/>
          <w:sz w:val="24"/>
          <w:szCs w:val="24"/>
          <w:lang w:val="fr-FR"/>
        </w:rPr>
      </w:pPr>
      <w:r w:rsidRPr="00127EEF">
        <w:rPr>
          <w:rFonts w:cstheme="minorHAnsi"/>
          <w:color w:val="1F1F1F"/>
          <w:sz w:val="24"/>
          <w:szCs w:val="24"/>
          <w:lang w:val="fr-FR"/>
        </w:rPr>
        <w:t>Nous inviterons les participants à ramasser les déchets se trouvant _______</w:t>
      </w:r>
      <w:proofErr w:type="gramStart"/>
      <w:r w:rsidRPr="00127EEF">
        <w:rPr>
          <w:rFonts w:cstheme="minorHAnsi"/>
          <w:color w:val="1F1F1F"/>
          <w:sz w:val="24"/>
          <w:szCs w:val="24"/>
          <w:lang w:val="fr-FR"/>
        </w:rPr>
        <w:t>_</w:t>
      </w:r>
      <w:r w:rsidRPr="00127EEF">
        <w:rPr>
          <w:rFonts w:cstheme="minorHAnsi"/>
          <w:i/>
          <w:color w:val="1F1F1F"/>
          <w:sz w:val="24"/>
          <w:szCs w:val="24"/>
          <w:lang w:val="fr-FR"/>
        </w:rPr>
        <w:t>(</w:t>
      </w:r>
      <w:proofErr w:type="gramEnd"/>
      <w:r w:rsidRPr="00127EEF">
        <w:rPr>
          <w:rFonts w:cstheme="minorHAnsi"/>
          <w:i/>
          <w:color w:val="1F1F1F"/>
          <w:sz w:val="24"/>
          <w:szCs w:val="24"/>
          <w:lang w:val="fr-FR"/>
        </w:rPr>
        <w:t>lieu)</w:t>
      </w:r>
      <w:r w:rsidRPr="00127EEF">
        <w:rPr>
          <w:rFonts w:cstheme="minorHAnsi"/>
          <w:color w:val="1F1F1F"/>
          <w:sz w:val="24"/>
          <w:szCs w:val="24"/>
          <w:lang w:val="fr-FR"/>
        </w:rPr>
        <w:t xml:space="preserve">. </w:t>
      </w:r>
    </w:p>
    <w:p w:rsidR="00506216" w:rsidRPr="00127EEF" w:rsidRDefault="00506216" w:rsidP="0050621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1F1F1F"/>
          <w:sz w:val="24"/>
          <w:szCs w:val="24"/>
          <w:lang w:val="fr-FR"/>
        </w:rPr>
      </w:pPr>
    </w:p>
    <w:p w:rsidR="00630EC0" w:rsidRPr="00127EEF" w:rsidRDefault="00630EC0" w:rsidP="0050621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1F1F1F"/>
          <w:sz w:val="24"/>
          <w:szCs w:val="24"/>
          <w:lang w:val="fr-FR"/>
        </w:rPr>
      </w:pPr>
      <w:r w:rsidRPr="00127EEF">
        <w:rPr>
          <w:rFonts w:cstheme="minorHAnsi"/>
          <w:b/>
          <w:color w:val="1F1F1F"/>
          <w:sz w:val="24"/>
          <w:szCs w:val="24"/>
          <w:lang w:val="fr-FR"/>
        </w:rPr>
        <w:t>La pollution des déchets devient de plus en plus dérangeante</w:t>
      </w:r>
      <w:r w:rsidRPr="00127EEF">
        <w:rPr>
          <w:rFonts w:cstheme="minorHAnsi"/>
          <w:color w:val="1F1F1F"/>
          <w:sz w:val="24"/>
          <w:szCs w:val="24"/>
          <w:lang w:val="fr-FR"/>
        </w:rPr>
        <w:t xml:space="preserve">, aussi bien visuellement que pour la pollution des sols et de l’eau. C’est pour cela que nous souhaitons le nettoyer tous ensemble. </w:t>
      </w:r>
      <w:r w:rsidRPr="00127EEF">
        <w:rPr>
          <w:rFonts w:cstheme="minorHAnsi"/>
          <w:b/>
          <w:color w:val="1F1F1F"/>
          <w:sz w:val="24"/>
          <w:szCs w:val="24"/>
          <w:lang w:val="fr-FR"/>
        </w:rPr>
        <w:t xml:space="preserve">L’objectif </w:t>
      </w:r>
      <w:r w:rsidRPr="00127EEF">
        <w:rPr>
          <w:rFonts w:cstheme="minorHAnsi"/>
          <w:color w:val="1F1F1F"/>
          <w:sz w:val="24"/>
          <w:szCs w:val="24"/>
          <w:lang w:val="fr-FR"/>
        </w:rPr>
        <w:t>est également de sensibiliser au tri des déchets et aux petits gestes simples du quotidien afin de réduire nos impacts sur l’environnement. La quantité de plastique jetée et gaspillée à grande échelle est tel que nous devons tous prendre conscience de nos habitudes de consommation.</w:t>
      </w:r>
    </w:p>
    <w:p w:rsidR="00630EC0" w:rsidRPr="00127EEF" w:rsidRDefault="00630EC0" w:rsidP="0050621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1F1F1F"/>
          <w:sz w:val="24"/>
          <w:szCs w:val="24"/>
          <w:lang w:val="fr-FR"/>
        </w:rPr>
      </w:pPr>
    </w:p>
    <w:p w:rsidR="00630EC0" w:rsidRDefault="00630EC0" w:rsidP="0050621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1F1F1F"/>
          <w:sz w:val="24"/>
          <w:szCs w:val="24"/>
          <w:lang w:val="fr-FR"/>
        </w:rPr>
      </w:pPr>
      <w:r w:rsidRPr="00127EEF">
        <w:rPr>
          <w:rFonts w:cstheme="minorHAnsi"/>
          <w:color w:val="1F1F1F"/>
          <w:sz w:val="24"/>
          <w:szCs w:val="24"/>
          <w:lang w:val="fr-FR"/>
        </w:rPr>
        <w:t xml:space="preserve">L’événement se veut </w:t>
      </w:r>
      <w:r w:rsidRPr="00127EEF">
        <w:rPr>
          <w:rFonts w:cstheme="minorHAnsi"/>
          <w:b/>
          <w:color w:val="1F1F1F"/>
          <w:sz w:val="24"/>
          <w:szCs w:val="24"/>
          <w:lang w:val="fr-FR"/>
        </w:rPr>
        <w:t>pacifique et familial</w:t>
      </w:r>
      <w:r w:rsidRPr="00127EEF">
        <w:rPr>
          <w:rFonts w:cstheme="minorHAnsi"/>
          <w:color w:val="1F1F1F"/>
          <w:sz w:val="24"/>
          <w:szCs w:val="24"/>
          <w:lang w:val="fr-FR"/>
        </w:rPr>
        <w:t xml:space="preserve">, donc tous les citoyens sont invités à participer. </w:t>
      </w:r>
    </w:p>
    <w:p w:rsidR="00896874" w:rsidRDefault="00896874" w:rsidP="0050621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1F1F1F"/>
          <w:sz w:val="24"/>
          <w:szCs w:val="24"/>
          <w:lang w:val="fr-FR"/>
        </w:rPr>
      </w:pPr>
    </w:p>
    <w:p w:rsidR="00896874" w:rsidRDefault="00896874" w:rsidP="0050621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1F1F1F"/>
          <w:sz w:val="24"/>
          <w:szCs w:val="24"/>
          <w:lang w:val="fr-FR"/>
        </w:rPr>
      </w:pPr>
      <w:r>
        <w:rPr>
          <w:rFonts w:cstheme="minorHAnsi"/>
          <w:color w:val="1F1F1F"/>
          <w:sz w:val="24"/>
          <w:szCs w:val="24"/>
          <w:lang w:val="fr-FR"/>
        </w:rPr>
        <w:t>Pour mener à bien cette marche, nous avons besoin de grands sacs poubelles ainsi que de</w:t>
      </w:r>
      <w:r w:rsidR="00F75AFC">
        <w:rPr>
          <w:rFonts w:cstheme="minorHAnsi"/>
          <w:color w:val="1F1F1F"/>
          <w:sz w:val="24"/>
          <w:szCs w:val="24"/>
          <w:lang w:val="fr-FR"/>
        </w:rPr>
        <w:t xml:space="preserve"> gants de protections. Serait-</w:t>
      </w:r>
      <w:r>
        <w:rPr>
          <w:rFonts w:cstheme="minorHAnsi"/>
          <w:color w:val="1F1F1F"/>
          <w:sz w:val="24"/>
          <w:szCs w:val="24"/>
          <w:lang w:val="fr-FR"/>
        </w:rPr>
        <w:t xml:space="preserve">il possible de nous aider dans cette démarche en nous fournissons le matériel nécessaire ? </w:t>
      </w:r>
    </w:p>
    <w:p w:rsidR="00896874" w:rsidRDefault="00896874" w:rsidP="0050621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1F1F1F"/>
          <w:sz w:val="24"/>
          <w:szCs w:val="24"/>
          <w:lang w:val="fr-FR"/>
        </w:rPr>
      </w:pPr>
      <w:r w:rsidRPr="00F75AFC">
        <w:rPr>
          <w:rFonts w:cstheme="minorHAnsi"/>
          <w:noProof/>
          <w:color w:val="129AF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-274320</wp:posOffset>
                </wp:positionH>
                <wp:positionV relativeFrom="paragraph">
                  <wp:posOffset>106045</wp:posOffset>
                </wp:positionV>
                <wp:extent cx="6504305" cy="1417955"/>
                <wp:effectExtent l="19050" t="19050" r="10795" b="1079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4305" cy="141795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CAE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7D9862" id="Rectangle 6" o:spid="_x0000_s1026" style="position:absolute;margin-left:-21.6pt;margin-top:8.35pt;width:512.15pt;height:111.6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" filled="f" strokecolor="#fcae00" strokeweight="3pt"/>
            </w:pict>
          </mc:Fallback>
        </mc:AlternateContent>
      </w:r>
    </w:p>
    <w:p w:rsidR="00896874" w:rsidRPr="00127EEF" w:rsidRDefault="00896874" w:rsidP="0050621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1F1F1F"/>
          <w:sz w:val="24"/>
          <w:szCs w:val="24"/>
          <w:lang w:val="fr-FR"/>
        </w:rPr>
      </w:pPr>
      <w:r>
        <w:rPr>
          <w:rFonts w:cstheme="minorHAnsi"/>
          <w:color w:val="1F1F1F"/>
          <w:sz w:val="24"/>
          <w:szCs w:val="24"/>
          <w:lang w:val="fr-FR"/>
        </w:rPr>
        <w:t xml:space="preserve">Nous aurions besoin de : </w:t>
      </w:r>
    </w:p>
    <w:p w:rsidR="00506216" w:rsidRPr="00127EEF" w:rsidRDefault="00896874" w:rsidP="00630EC0">
      <w:pPr>
        <w:autoSpaceDE w:val="0"/>
        <w:autoSpaceDN w:val="0"/>
        <w:adjustRightInd w:val="0"/>
        <w:spacing w:after="0" w:line="240" w:lineRule="auto"/>
        <w:rPr>
          <w:rFonts w:cstheme="minorHAnsi"/>
          <w:color w:val="1F1F1F"/>
          <w:sz w:val="24"/>
          <w:szCs w:val="24"/>
          <w:lang w:val="fr-FR"/>
        </w:rPr>
      </w:pPr>
      <w:r w:rsidRPr="00896874">
        <w:rPr>
          <w:rFonts w:cstheme="minorHAnsi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3319018</wp:posOffset>
            </wp:positionH>
            <wp:positionV relativeFrom="paragraph">
              <wp:posOffset>96520</wp:posOffset>
            </wp:positionV>
            <wp:extent cx="758952" cy="758952"/>
            <wp:effectExtent l="0" t="0" r="0" b="3175"/>
            <wp:wrapNone/>
            <wp:docPr id="5" name="Image 5" descr="C:\Users\acarr\AppData\Local\Temp\tras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carr\AppData\Local\Temp\trash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952" cy="758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6874">
        <w:rPr>
          <w:rFonts w:cstheme="minorHAnsi"/>
          <w:b/>
          <w:noProof/>
          <w:color w:val="1F1F1F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246634</wp:posOffset>
            </wp:positionH>
            <wp:positionV relativeFrom="paragraph">
              <wp:posOffset>157988</wp:posOffset>
            </wp:positionV>
            <wp:extent cx="768096" cy="768096"/>
            <wp:effectExtent l="0" t="0" r="0" b="0"/>
            <wp:wrapNone/>
            <wp:docPr id="3" name="Image 3" descr="C:\Users\acarr\AppData\Local\Temp\glov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arr\AppData\Local\Temp\gloves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096" cy="768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27EEF" w:rsidRDefault="00127EEF" w:rsidP="00630EC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1F1F1F"/>
          <w:sz w:val="24"/>
          <w:szCs w:val="24"/>
          <w:lang w:val="fr-FR"/>
        </w:rPr>
      </w:pPr>
    </w:p>
    <w:p w:rsidR="00127EEF" w:rsidRDefault="00896874" w:rsidP="00896874">
      <w:pPr>
        <w:tabs>
          <w:tab w:val="left" w:pos="2002"/>
          <w:tab w:val="left" w:pos="6854"/>
        </w:tabs>
        <w:jc w:val="both"/>
        <w:rPr>
          <w:rFonts w:cstheme="minorHAnsi"/>
          <w:b/>
          <w:sz w:val="32"/>
          <w:szCs w:val="24"/>
          <w:lang w:val="fr-FR"/>
        </w:rPr>
      </w:pPr>
      <w:r>
        <w:rPr>
          <w:rFonts w:cstheme="minorHAnsi"/>
          <w:b/>
          <w:sz w:val="24"/>
          <w:szCs w:val="24"/>
          <w:lang w:val="fr-FR"/>
        </w:rPr>
        <w:tab/>
      </w:r>
      <w:r>
        <w:rPr>
          <w:rFonts w:cstheme="minorHAnsi"/>
          <w:b/>
          <w:sz w:val="32"/>
          <w:szCs w:val="24"/>
          <w:lang w:val="fr-FR"/>
        </w:rPr>
        <w:t xml:space="preserve">__ </w:t>
      </w:r>
      <w:proofErr w:type="gramStart"/>
      <w:r>
        <w:rPr>
          <w:rFonts w:cstheme="minorHAnsi"/>
          <w:b/>
          <w:sz w:val="32"/>
          <w:szCs w:val="24"/>
          <w:lang w:val="fr-FR"/>
        </w:rPr>
        <w:t>paires</w:t>
      </w:r>
      <w:proofErr w:type="gramEnd"/>
      <w:r>
        <w:rPr>
          <w:rFonts w:cstheme="minorHAnsi"/>
          <w:b/>
          <w:sz w:val="32"/>
          <w:szCs w:val="24"/>
          <w:lang w:val="fr-FR"/>
        </w:rPr>
        <w:t xml:space="preserve"> de gants</w:t>
      </w:r>
      <w:r>
        <w:rPr>
          <w:rFonts w:cstheme="minorHAnsi"/>
          <w:b/>
          <w:sz w:val="32"/>
          <w:szCs w:val="24"/>
          <w:lang w:val="fr-FR"/>
        </w:rPr>
        <w:tab/>
        <w:t>__ sacs poubelles</w:t>
      </w:r>
    </w:p>
    <w:p w:rsidR="00896874" w:rsidRPr="00896874" w:rsidRDefault="00896874" w:rsidP="00896874">
      <w:pPr>
        <w:tabs>
          <w:tab w:val="left" w:pos="2002"/>
        </w:tabs>
        <w:jc w:val="both"/>
        <w:rPr>
          <w:rFonts w:cstheme="minorHAnsi"/>
          <w:b/>
          <w:sz w:val="32"/>
          <w:szCs w:val="24"/>
          <w:lang w:val="fr-FR"/>
        </w:rPr>
      </w:pPr>
    </w:p>
    <w:p w:rsidR="00896874" w:rsidRDefault="00896874" w:rsidP="00127EE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fr-FR"/>
        </w:rPr>
      </w:pPr>
    </w:p>
    <w:p w:rsidR="00896874" w:rsidRDefault="00127EEF" w:rsidP="00127EE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fr-FR"/>
        </w:rPr>
      </w:pPr>
      <w:r w:rsidRPr="00127EEF">
        <w:rPr>
          <w:rFonts w:cstheme="minorHAnsi"/>
          <w:sz w:val="24"/>
          <w:szCs w:val="24"/>
          <w:lang w:val="fr-FR"/>
        </w:rPr>
        <w:t xml:space="preserve">Si vous souhaitez plus d’information, vous pouvez consulter </w:t>
      </w:r>
      <w:r w:rsidRPr="00127EEF">
        <w:rPr>
          <w:rFonts w:cstheme="minorHAnsi"/>
          <w:sz w:val="24"/>
          <w:szCs w:val="24"/>
          <w:u w:val="single"/>
          <w:lang w:val="fr-FR"/>
        </w:rPr>
        <w:t>cleanwalk.org</w:t>
      </w:r>
      <w:r w:rsidRPr="00127EEF">
        <w:rPr>
          <w:rFonts w:cstheme="minorHAnsi"/>
          <w:sz w:val="24"/>
          <w:szCs w:val="24"/>
          <w:lang w:val="fr-FR"/>
        </w:rPr>
        <w:t xml:space="preserve"> qui montre toutes les clean </w:t>
      </w:r>
      <w:proofErr w:type="spellStart"/>
      <w:r w:rsidRPr="00127EEF">
        <w:rPr>
          <w:rFonts w:cstheme="minorHAnsi"/>
          <w:sz w:val="24"/>
          <w:szCs w:val="24"/>
          <w:lang w:val="fr-FR"/>
        </w:rPr>
        <w:t>walk</w:t>
      </w:r>
      <w:proofErr w:type="spellEnd"/>
      <w:r w:rsidRPr="00127EEF">
        <w:rPr>
          <w:rFonts w:cstheme="minorHAnsi"/>
          <w:sz w:val="24"/>
          <w:szCs w:val="24"/>
          <w:lang w:val="fr-FR"/>
        </w:rPr>
        <w:t xml:space="preserve"> passées et à venir.  </w:t>
      </w:r>
    </w:p>
    <w:p w:rsidR="00896874" w:rsidRDefault="00896874" w:rsidP="00127EE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fr-FR"/>
        </w:rPr>
      </w:pPr>
    </w:p>
    <w:p w:rsidR="00127EEF" w:rsidRPr="00127EEF" w:rsidRDefault="00127EEF" w:rsidP="00127EE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1F1F1F"/>
          <w:sz w:val="24"/>
          <w:szCs w:val="24"/>
          <w:lang w:val="fr-FR"/>
        </w:rPr>
      </w:pPr>
      <w:r w:rsidRPr="00127EEF">
        <w:rPr>
          <w:rFonts w:cstheme="minorHAnsi"/>
          <w:sz w:val="24"/>
          <w:szCs w:val="24"/>
          <w:lang w:val="fr-FR"/>
        </w:rPr>
        <w:t>De plus, n</w:t>
      </w:r>
      <w:r w:rsidRPr="00127EEF">
        <w:rPr>
          <w:rFonts w:cstheme="minorHAnsi"/>
          <w:color w:val="1F1F1F"/>
          <w:sz w:val="24"/>
          <w:szCs w:val="24"/>
          <w:lang w:val="fr-FR"/>
        </w:rPr>
        <w:t>ous souhaitons vous inviter à participer à notre événement. Il est important que ces types d’initiatives interpellent tous les intéressés, tant les citoyens, les partis politiques et les leaders en matière environnementale que les médias</w:t>
      </w:r>
      <w:r w:rsidR="00896874">
        <w:rPr>
          <w:rFonts w:cstheme="minorHAnsi"/>
          <w:color w:val="1F1F1F"/>
          <w:sz w:val="24"/>
          <w:szCs w:val="24"/>
          <w:lang w:val="fr-FR"/>
        </w:rPr>
        <w:t xml:space="preserve"> et les entreprises !</w:t>
      </w:r>
      <w:r w:rsidRPr="00127EEF">
        <w:rPr>
          <w:rFonts w:cstheme="minorHAnsi"/>
          <w:color w:val="1F1F1F"/>
          <w:sz w:val="24"/>
          <w:szCs w:val="24"/>
          <w:lang w:val="fr-FR"/>
        </w:rPr>
        <w:t xml:space="preserve"> </w:t>
      </w:r>
    </w:p>
    <w:p w:rsidR="00127EEF" w:rsidRPr="00127EEF" w:rsidRDefault="00127EEF" w:rsidP="00127EE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1F1F1F"/>
          <w:sz w:val="24"/>
          <w:szCs w:val="24"/>
          <w:lang w:val="fr-FR"/>
        </w:rPr>
      </w:pPr>
    </w:p>
    <w:p w:rsidR="00127EEF" w:rsidRPr="00127EEF" w:rsidRDefault="00F75AFC" w:rsidP="00127EE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1F1F1F"/>
          <w:sz w:val="24"/>
          <w:szCs w:val="24"/>
          <w:lang w:val="fr-FR"/>
        </w:rPr>
      </w:pPr>
      <w:r w:rsidRPr="00127EEF">
        <w:rPr>
          <w:rFonts w:cstheme="minorHAnsi"/>
          <w:color w:val="1F1F1F"/>
          <w:sz w:val="24"/>
          <w:szCs w:val="24"/>
          <w:lang w:val="fr-FR"/>
        </w:rPr>
        <w:t>C’est</w:t>
      </w:r>
      <w:r w:rsidR="00127EEF" w:rsidRPr="00127EEF">
        <w:rPr>
          <w:rFonts w:cstheme="minorHAnsi"/>
          <w:color w:val="1F1F1F"/>
          <w:sz w:val="24"/>
          <w:szCs w:val="24"/>
          <w:lang w:val="fr-FR"/>
        </w:rPr>
        <w:t xml:space="preserve"> avec plaisir </w:t>
      </w:r>
      <w:bookmarkStart w:id="0" w:name="_GoBack"/>
      <w:bookmarkEnd w:id="0"/>
      <w:r w:rsidR="00127EEF" w:rsidRPr="00127EEF">
        <w:rPr>
          <w:rFonts w:cstheme="minorHAnsi"/>
          <w:color w:val="1F1F1F"/>
          <w:sz w:val="24"/>
          <w:szCs w:val="24"/>
          <w:lang w:val="fr-FR"/>
        </w:rPr>
        <w:t xml:space="preserve">que nous répondrons à vos questions si vous en avez. </w:t>
      </w:r>
    </w:p>
    <w:p w:rsidR="00127EEF" w:rsidRDefault="00127EEF" w:rsidP="00127EEF">
      <w:pPr>
        <w:autoSpaceDE w:val="0"/>
        <w:autoSpaceDN w:val="0"/>
        <w:adjustRightInd w:val="0"/>
        <w:spacing w:after="0" w:line="240" w:lineRule="auto"/>
        <w:rPr>
          <w:rFonts w:cstheme="minorHAnsi"/>
          <w:color w:val="1F1F1F"/>
          <w:sz w:val="24"/>
          <w:szCs w:val="24"/>
          <w:lang w:val="fr-FR"/>
        </w:rPr>
      </w:pPr>
    </w:p>
    <w:p w:rsidR="00127EEF" w:rsidRPr="00127EEF" w:rsidRDefault="00127EEF" w:rsidP="00127EEF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  <w:bCs/>
          <w:color w:val="1F1F1F"/>
          <w:sz w:val="24"/>
          <w:szCs w:val="24"/>
          <w:lang w:val="fr-FR"/>
        </w:rPr>
      </w:pPr>
      <w:r w:rsidRPr="00127EEF">
        <w:rPr>
          <w:rFonts w:cstheme="minorHAnsi"/>
          <w:b/>
          <w:bCs/>
          <w:color w:val="1F1F1F"/>
          <w:sz w:val="24"/>
          <w:szCs w:val="24"/>
          <w:lang w:val="fr-FR"/>
        </w:rPr>
        <w:t>Bien cordialement,</w:t>
      </w:r>
    </w:p>
    <w:p w:rsidR="00127EEF" w:rsidRPr="00127EEF" w:rsidRDefault="00127EEF" w:rsidP="00127EEF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color w:val="1F1F1F"/>
          <w:sz w:val="24"/>
          <w:szCs w:val="24"/>
          <w:lang w:val="fr-FR"/>
        </w:rPr>
      </w:pPr>
      <w:r w:rsidRPr="00127EEF">
        <w:rPr>
          <w:rFonts w:cstheme="minorHAnsi"/>
          <w:i/>
          <w:color w:val="1F1F1F"/>
          <w:sz w:val="24"/>
          <w:szCs w:val="24"/>
          <w:lang w:val="fr-FR"/>
        </w:rPr>
        <w:t>Noms et signatures des organisateurs</w:t>
      </w:r>
    </w:p>
    <w:p w:rsidR="00127EEF" w:rsidRPr="00127EEF" w:rsidRDefault="00127EEF" w:rsidP="00127EEF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color w:val="1F1F1F"/>
          <w:sz w:val="24"/>
          <w:szCs w:val="24"/>
          <w:lang w:val="fr-FR"/>
        </w:rPr>
      </w:pPr>
    </w:p>
    <w:sectPr w:rsidR="00127EEF" w:rsidRPr="00127E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745D" w:rsidRDefault="0092745D" w:rsidP="00127EEF">
      <w:pPr>
        <w:spacing w:after="0" w:line="240" w:lineRule="auto"/>
      </w:pPr>
      <w:r>
        <w:separator/>
      </w:r>
    </w:p>
  </w:endnote>
  <w:endnote w:type="continuationSeparator" w:id="0">
    <w:p w:rsidR="0092745D" w:rsidRDefault="0092745D" w:rsidP="00127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sap">
    <w:panose1 w:val="020F0504030202060203"/>
    <w:charset w:val="00"/>
    <w:family w:val="swiss"/>
    <w:pitch w:val="variable"/>
    <w:sig w:usb0="2000000F" w:usb1="00000001" w:usb2="00000000" w:usb3="00000000" w:csb0="00000193" w:csb1="00000000"/>
  </w:font>
  <w:font w:name="LEMON MILK Bold">
    <w:panose1 w:val="00000000000000000000"/>
    <w:charset w:val="00"/>
    <w:family w:val="modern"/>
    <w:notTrueType/>
    <w:pitch w:val="variable"/>
    <w:sig w:usb0="00000007" w:usb1="00000000" w:usb2="00000000" w:usb3="00000000" w:csb0="0000001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745D" w:rsidRDefault="0092745D" w:rsidP="00127EEF">
      <w:pPr>
        <w:spacing w:after="0" w:line="240" w:lineRule="auto"/>
      </w:pPr>
      <w:r>
        <w:separator/>
      </w:r>
    </w:p>
  </w:footnote>
  <w:footnote w:type="continuationSeparator" w:id="0">
    <w:p w:rsidR="0092745D" w:rsidRDefault="0092745D" w:rsidP="00127E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AD2B10"/>
    <w:multiLevelType w:val="hybridMultilevel"/>
    <w:tmpl w:val="9AD2D73C"/>
    <w:lvl w:ilvl="0" w:tplc="92A2B4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D22"/>
    <w:rsid w:val="000354A3"/>
    <w:rsid w:val="00127EEF"/>
    <w:rsid w:val="002C13CE"/>
    <w:rsid w:val="00506216"/>
    <w:rsid w:val="0061060B"/>
    <w:rsid w:val="00630EC0"/>
    <w:rsid w:val="00754D22"/>
    <w:rsid w:val="00772434"/>
    <w:rsid w:val="00896874"/>
    <w:rsid w:val="00905311"/>
    <w:rsid w:val="0092745D"/>
    <w:rsid w:val="009C6CD3"/>
    <w:rsid w:val="00A51A38"/>
    <w:rsid w:val="00A605C6"/>
    <w:rsid w:val="00A63FC8"/>
    <w:rsid w:val="00C2201E"/>
    <w:rsid w:val="00F75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7147557-7DEF-4597-874C-EF316BB81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0621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27E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27EEF"/>
  </w:style>
  <w:style w:type="paragraph" w:styleId="Pieddepage">
    <w:name w:val="footer"/>
    <w:basedOn w:val="Normal"/>
    <w:link w:val="PieddepageCar"/>
    <w:uiPriority w:val="99"/>
    <w:unhideWhenUsed/>
    <w:rsid w:val="00127E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27E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anais carriere</dc:creator>
  <cp:keywords/>
  <dc:description/>
  <cp:lastModifiedBy>anais carriere</cp:lastModifiedBy>
  <cp:revision>7</cp:revision>
  <dcterms:created xsi:type="dcterms:W3CDTF">2020-03-11T11:05:00Z</dcterms:created>
  <dcterms:modified xsi:type="dcterms:W3CDTF">2020-06-10T09:33:00Z</dcterms:modified>
</cp:coreProperties>
</file>