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71D9" w:rsidRDefault="00E563C5" w:rsidP="00E563C5">
      <w:pPr>
        <w:ind w:left="-180" w:right="-270"/>
        <w:rPr>
          <w:rFonts w:ascii="Vintages" w:hAnsi="Vintages"/>
          <w:sz w:val="72"/>
        </w:rPr>
      </w:pPr>
      <w:r>
        <w:rPr>
          <w:rFonts w:ascii="Vintages" w:hAnsi="Vintages"/>
          <w:noProof/>
          <w:sz w:val="72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-444500</wp:posOffset>
                </wp:positionV>
                <wp:extent cx="6642100" cy="9105900"/>
                <wp:effectExtent l="0" t="0" r="635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2100" cy="9105900"/>
                        </a:xfrm>
                        <a:prstGeom prst="rect">
                          <a:avLst/>
                        </a:prstGeom>
                        <a:solidFill>
                          <a:srgbClr val="61FF99">
                            <a:alpha val="69804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A49835" id="Rectangle 1" o:spid="_x0000_s1026" style="position:absolute;margin-left:0;margin-top:-35pt;width:523pt;height:717pt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rXNpAIAAKcFAAAOAAAAZHJzL2Uyb0RvYy54bWysVE1v2zAMvQ/YfxB0X20HadYEdYqgRYYB&#10;RVs0HXpWZCk2IIuapMTJfv0oyXY/VuwwLAdFFMlH8pnk5dWxVeQgrGtAl7Q4yykRmkPV6F1Jfzyt&#10;v1xQ4jzTFVOgRUlPwtGr5edPl51ZiAnUoCphCYJot+hMSWvvzSLLHK9Fy9wZGKFRKcG2zKNod1ll&#10;WYforcomeT7LOrCVscCFc/h6k5R0GfGlFNzfS+mEJ6qkmJuPp43nNpzZ8pItdpaZuuF9GuwfsmhZ&#10;ozHoCHXDPCN72/wB1TbcggPpzzi0GUjZcBFrwGqK/F01m5oZEWtBcpwZaXL/D5bfHR4saSr8dpRo&#10;1uInekTSmN4pQYpAT2fcAq025sH2ksNrqPUobRv+sQpyjJSeRkrF0ROOj7PZdFLkyDxH3bzIz+co&#10;IE724m6s898EtCRcSmoxfKSSHW6dT6aDSYjmQDXVulEqCna3vVaWHBh+31mxXs/nyVeZmvWv84t8&#10;2od0yTyGf4OjdEDTEHBTyPCShdpTtfHmT0oEO6UfhUTSsL5JDBfbVYyJMM6F9kVS1awSKZPzHH9D&#10;JqHBg0fMJQIGZInxR+weYLBMIAN2yrK3D64idvvonP8tseQ8esTIoP3o3DYa7EcACqvqIyf7gaRE&#10;TWBpC9UJW8pCmjVn+LrBD3vLnH9gFocLmwEXhr/HQyroSgr9jZIa7K+P3oM99jxqKelwWEvqfu6Z&#10;FZSo7xqnYV5Mp2G6ozA9/zpBwb7WbF9r9L69BuwX7HjMLl6DvVfDVVpon3GvrEJUVDHNMXZJubeD&#10;cO3TEsHNxMVqFc1wog3zt3pjeAAPrIbGfTo+M2v67vY4GHcwDDZbvGvyZBs8Naz2HmQTJ+CF155v&#10;3AaxcfrNFdbNazlavezX5W8AAAD//wMAUEsDBBQABgAIAAAAIQBRg2Dl3gAAAAoBAAAPAAAAZHJz&#10;L2Rvd25yZXYueG1sTI/NTsMwEITvSLyDtUjcWrs0SlGIU4VISNwopRdubrxNovonst0mvD3bE9y+&#10;1YxmZ8rtbA27YoiDdxJWSwEMXev14DoJh6+3xTOwmJTTyniHEn4wwra6vytVof3kPvG6Tx2jEBcL&#10;JaFPaSw4j22PVsWlH9GRdvLBqkRn6LgOaqJwa/iTEDm3anD0oVcjNj225/3FStjt3sdp1YTXpqvX&#10;h6w2/HvafEj5+DDXL8ASzunPDLf6VB0q6nT0F6cjMxJoSJKw2AiCmyyynOhItM4zAbwq+f8J1S8A&#10;AAD//wMAUEsBAi0AFAAGAAgAAAAhALaDOJL+AAAA4QEAABMAAAAAAAAAAAAAAAAAAAAAAFtDb250&#10;ZW50X1R5cGVzXS54bWxQSwECLQAUAAYACAAAACEAOP0h/9YAAACUAQAACwAAAAAAAAAAAAAAAAAv&#10;AQAAX3JlbHMvLnJlbHNQSwECLQAUAAYACAAAACEAp7q1zaQCAACnBQAADgAAAAAAAAAAAAAAAAAu&#10;AgAAZHJzL2Uyb0RvYy54bWxQSwECLQAUAAYACAAAACEAUYNg5d4AAAAKAQAADwAAAAAAAAAAAAAA&#10;AAD+BAAAZHJzL2Rvd25yZXYueG1sUEsFBgAAAAAEAAQA8wAAAAkGAAAAAA==&#10;" fillcolor="#61ff99" stroked="f" strokeweight="1pt">
                <v:fill opacity="45746f"/>
                <w10:wrap anchorx="margin"/>
              </v:rect>
            </w:pict>
          </mc:Fallback>
        </mc:AlternateContent>
      </w:r>
      <w:r w:rsidRPr="008277D1">
        <w:rPr>
          <w:rFonts w:ascii="Vintages" w:hAnsi="Vintages"/>
          <w:noProof/>
          <w:sz w:val="7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8328660</wp:posOffset>
            </wp:positionV>
            <wp:extent cx="1824064" cy="621030"/>
            <wp:effectExtent l="0" t="0" r="5080" b="7620"/>
            <wp:wrapNone/>
            <wp:docPr id="3" name="Image 3" descr="https://www.bayeux.fr/sites/default/files/styles/860_xx/public/repair_cafe_metz_0.jpg?itok=GjrI9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bayeux.fr/sites/default/files/styles/860_xx/public/repair_cafe_metz_0.jpg?itok=GjrI925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4064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77D1">
        <w:rPr>
          <w:rFonts w:ascii="Vintages" w:hAnsi="Vintages"/>
          <w:sz w:val="72"/>
        </w:rPr>
        <w:t xml:space="preserve">SAMEDI </w:t>
      </w:r>
      <w:r w:rsidR="008277D1" w:rsidRPr="008277D1">
        <w:rPr>
          <w:rFonts w:ascii="Bahnschrift SemiBold SemiConden" w:hAnsi="Bahnschrift SemiBold SemiConden"/>
          <w:sz w:val="72"/>
        </w:rPr>
        <w:t>12</w:t>
      </w:r>
      <w:r w:rsidR="008277D1" w:rsidRPr="008277D1">
        <w:rPr>
          <w:rFonts w:ascii="Vintages" w:hAnsi="Vintages"/>
          <w:sz w:val="72"/>
        </w:rPr>
        <w:t xml:space="preserve"> AVRIL </w:t>
      </w:r>
      <w:r w:rsidR="008277D1">
        <w:rPr>
          <w:rFonts w:ascii="Vintages" w:hAnsi="Vintages"/>
          <w:sz w:val="72"/>
        </w:rPr>
        <w:t xml:space="preserve">             </w:t>
      </w:r>
      <w:r>
        <w:rPr>
          <w:rFonts w:ascii="Vintages" w:hAnsi="Vintages"/>
          <w:sz w:val="72"/>
        </w:rPr>
        <w:t xml:space="preserve">            </w:t>
      </w:r>
      <w:r w:rsidR="008277D1" w:rsidRPr="008277D1">
        <w:rPr>
          <w:rFonts w:ascii="Bahnschrift SemiBold SemiConden" w:hAnsi="Bahnschrift SemiBold SemiConden"/>
          <w:sz w:val="72"/>
        </w:rPr>
        <w:t>14</w:t>
      </w:r>
      <w:r w:rsidR="008277D1" w:rsidRPr="008277D1">
        <w:rPr>
          <w:rFonts w:ascii="Vintages" w:hAnsi="Vintages"/>
          <w:sz w:val="72"/>
        </w:rPr>
        <w:t>h-</w:t>
      </w:r>
      <w:r w:rsidR="008277D1" w:rsidRPr="008277D1">
        <w:rPr>
          <w:rFonts w:ascii="Bahnschrift SemiBold SemiConden" w:hAnsi="Bahnschrift SemiBold SemiConden"/>
          <w:sz w:val="72"/>
        </w:rPr>
        <w:t>18</w:t>
      </w:r>
      <w:r w:rsidR="008277D1" w:rsidRPr="008277D1">
        <w:rPr>
          <w:rFonts w:ascii="Vintages" w:hAnsi="Vintages"/>
          <w:sz w:val="72"/>
        </w:rPr>
        <w:t>h</w:t>
      </w:r>
    </w:p>
    <w:p w:rsidR="00E563C5" w:rsidRDefault="00E41D17" w:rsidP="00E563C5">
      <w:pPr>
        <w:ind w:left="-180" w:right="-270"/>
        <w:rPr>
          <w:rFonts w:ascii="Vintages" w:hAnsi="Vintages"/>
          <w:sz w:val="72"/>
        </w:rPr>
      </w:pPr>
      <w:r w:rsidRPr="008277D1">
        <w:rPr>
          <w:rFonts w:ascii="Vintages" w:hAnsi="Vintages"/>
          <w:noProof/>
          <w:sz w:val="72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337185</wp:posOffset>
                </wp:positionV>
                <wp:extent cx="5943600" cy="1404620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77D1" w:rsidRPr="008277D1" w:rsidRDefault="008277D1" w:rsidP="008277D1">
                            <w:pPr>
                              <w:jc w:val="center"/>
                              <w:rPr>
                                <w:rFonts w:ascii="Vintages" w:hAnsi="Vintages"/>
                                <w:sz w:val="240"/>
                                <w:lang w:val="fr-FR"/>
                              </w:rPr>
                            </w:pPr>
                            <w:r w:rsidRPr="008277D1">
                              <w:rPr>
                                <w:rFonts w:ascii="Vintages" w:hAnsi="Vintages"/>
                                <w:sz w:val="240"/>
                                <w:lang w:val="fr-FR"/>
                              </w:rPr>
                              <w:t xml:space="preserve">REPAIR </w:t>
                            </w:r>
                            <w:r>
                              <w:rPr>
                                <w:rFonts w:ascii="Vintages" w:hAnsi="Vintages"/>
                                <w:sz w:val="240"/>
                                <w:lang w:val="fr-FR"/>
                              </w:rPr>
                              <w:t>CAFE</w:t>
                            </w:r>
                          </w:p>
                          <w:p w:rsidR="008277D1" w:rsidRPr="00E563C5" w:rsidRDefault="00E563C5" w:rsidP="008277D1">
                            <w:pPr>
                              <w:jc w:val="center"/>
                              <w:rPr>
                                <w:rFonts w:ascii="Vintages" w:hAnsi="Vintages"/>
                                <w:sz w:val="56"/>
                                <w:szCs w:val="96"/>
                                <w:lang w:val="fr-FR"/>
                              </w:rPr>
                            </w:pPr>
                            <w:r w:rsidRPr="00E563C5">
                              <w:rPr>
                                <w:rFonts w:ascii="Vintages" w:hAnsi="Vintages"/>
                                <w:sz w:val="56"/>
                                <w:szCs w:val="96"/>
                                <w:lang w:val="fr-FR"/>
                              </w:rPr>
                              <w:t>A LA SALLE POLYVALENTE DE [VILLE]</w:t>
                            </w:r>
                          </w:p>
                          <w:p w:rsidR="008277D1" w:rsidRPr="00E563C5" w:rsidRDefault="008277D1" w:rsidP="008277D1">
                            <w:pPr>
                              <w:jc w:val="center"/>
                              <w:rPr>
                                <w:rFonts w:ascii="Bahnschrift Light Condensed" w:hAnsi="Bahnschrift Light Condensed"/>
                                <w:sz w:val="40"/>
                                <w:szCs w:val="96"/>
                                <w:lang w:val="fr-FR"/>
                              </w:rPr>
                            </w:pPr>
                            <w:r w:rsidRPr="00E563C5">
                              <w:rPr>
                                <w:rFonts w:ascii="Bahnschrift Light Condensed" w:hAnsi="Bahnschrift Light Condensed"/>
                                <w:sz w:val="40"/>
                                <w:szCs w:val="96"/>
                                <w:lang w:val="fr-FR"/>
                              </w:rPr>
                              <w:t xml:space="preserve">12 </w:t>
                            </w:r>
                            <w:proofErr w:type="gramStart"/>
                            <w:r w:rsidRPr="00E563C5">
                              <w:rPr>
                                <w:rFonts w:ascii="Bahnschrift Light Condensed" w:hAnsi="Bahnschrift Light Condensed"/>
                                <w:sz w:val="40"/>
                                <w:szCs w:val="96"/>
                                <w:lang w:val="fr-FR"/>
                              </w:rPr>
                              <w:t>rue</w:t>
                            </w:r>
                            <w:proofErr w:type="gramEnd"/>
                            <w:r w:rsidRPr="00E563C5">
                              <w:rPr>
                                <w:rFonts w:ascii="Bahnschrift Light Condensed" w:hAnsi="Bahnschrift Light Condensed"/>
                                <w:sz w:val="40"/>
                                <w:szCs w:val="96"/>
                                <w:lang w:val="fr-FR"/>
                              </w:rPr>
                              <w:t xml:space="preserve"> de …, XX XXX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416.8pt;margin-top:26.55pt;width:468pt;height:110.6pt;z-index:251660288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bfrEwIAAPoDAAAOAAAAZHJzL2Uyb0RvYy54bWysU02P2yAQvVfqf0DcG3/UyW6sOKvtblNV&#10;2n5I2156IxjHqMBQILGzv74Dzmaj9lbVBwSemce8N4/VzagVOQjnJZiGFrOcEmE4tNLsGvr92+bN&#10;NSU+MNMyBUY09Cg8vVm/frUabC1K6EG1whEEMb4ebEP7EGydZZ73QjM/AysMBjtwmgU8ul3WOjYg&#10;ulZZmeeLbADXWgdceI9/76cgXSf8rhM8fOk6LwJRDcXeQlpdWrdxzdYrVu8cs73kpzbYP3ShmTR4&#10;6RnqngVG9k7+BaUld+ChCzMOOoOuk1wkDsimyP9g89gzKxIXFMfbs0z+/8Hyz4evjsi2oWVxRYlh&#10;Gof0A0dFWkGCGIMgZRRpsL7G3EeL2WF8ByMOOxH29gH4T08M3PXM7MStczD0grXYZBErs4vSCcdH&#10;kO3wCVq8i+0DJKCxczoqiJoQRMdhHc8Dwj4Ix5/zZfV2kWOIY6yo8mpRphFmrH4ut86HDwI0iZuG&#10;OnRAgmeHBx9iO6x+Tom3GdhIpZILlCFDQ5fzcp4KLiJaBjSpkrqh13n8JttElu9Nm4oDk2ra4wXK&#10;nGhHphPnMG5HTIxabKE9ogAOJjPi48FND+6JkgGN2FD/a8+coER9NCjisqiq6Nx0qOZXyJi4y8j2&#10;MsIMR6iGBkqm7V1Ibo9cvb1FsTcyyfDSyalXNFhS5/QYooMvzynr5cmufwMAAP//AwBQSwMEFAAG&#10;AAgAAAAhAFw7MPbdAAAABwEAAA8AAABkcnMvZG93bnJldi54bWxMj8FOwzAQRO9I/IO1SNyo0wTa&#10;ErKpKtSWI9BGnN3YJBHxOrLdNPw9ywmOOzOaeVusJ9uL0fjQOUKYzxIQhmqnO2oQquPubgUiREVa&#10;9Y4MwrcJsC6vrwqVa3ehdzMeYiO4hEKuENoYh1zKULfGqjBzgyH2Pp23KvLpG6m9unC57WWaJAtp&#10;VUe80KrBPLem/jqcLcIQh/3yxb++bba7Mak+9lXaNVvE25tp8wQimin+heEXn9GhZKaTO5MOokfg&#10;RyLCQzYHwe5jtmDhhJAu7zOQZSH/85c/AAAA//8DAFBLAQItABQABgAIAAAAIQC2gziS/gAAAOEB&#10;AAATAAAAAAAAAAAAAAAAAAAAAABbQ29udGVudF9UeXBlc10ueG1sUEsBAi0AFAAGAAgAAAAhADj9&#10;If/WAAAAlAEAAAsAAAAAAAAAAAAAAAAALwEAAF9yZWxzLy5yZWxzUEsBAi0AFAAGAAgAAAAhANFJ&#10;t+sTAgAA+gMAAA4AAAAAAAAAAAAAAAAALgIAAGRycy9lMm9Eb2MueG1sUEsBAi0AFAAGAAgAAAAh&#10;AFw7MPbdAAAABwEAAA8AAAAAAAAAAAAAAAAAbQQAAGRycy9kb3ducmV2LnhtbFBLBQYAAAAABAAE&#10;APMAAAB3BQAAAAA=&#10;" filled="f" stroked="f">
                <v:textbox style="mso-fit-shape-to-text:t">
                  <w:txbxContent>
                    <w:p w:rsidR="008277D1" w:rsidRPr="008277D1" w:rsidRDefault="008277D1" w:rsidP="008277D1">
                      <w:pPr>
                        <w:jc w:val="center"/>
                        <w:rPr>
                          <w:rFonts w:ascii="Vintages" w:hAnsi="Vintages"/>
                          <w:sz w:val="240"/>
                          <w:lang w:val="fr-FR"/>
                        </w:rPr>
                      </w:pPr>
                      <w:r w:rsidRPr="008277D1">
                        <w:rPr>
                          <w:rFonts w:ascii="Vintages" w:hAnsi="Vintages"/>
                          <w:sz w:val="240"/>
                          <w:lang w:val="fr-FR"/>
                        </w:rPr>
                        <w:t xml:space="preserve">REPAIR </w:t>
                      </w:r>
                      <w:r>
                        <w:rPr>
                          <w:rFonts w:ascii="Vintages" w:hAnsi="Vintages"/>
                          <w:sz w:val="240"/>
                          <w:lang w:val="fr-FR"/>
                        </w:rPr>
                        <w:t>CAFE</w:t>
                      </w:r>
                    </w:p>
                    <w:p w:rsidR="008277D1" w:rsidRPr="00E563C5" w:rsidRDefault="00E563C5" w:rsidP="008277D1">
                      <w:pPr>
                        <w:jc w:val="center"/>
                        <w:rPr>
                          <w:rFonts w:ascii="Vintages" w:hAnsi="Vintages"/>
                          <w:sz w:val="56"/>
                          <w:szCs w:val="96"/>
                          <w:lang w:val="fr-FR"/>
                        </w:rPr>
                      </w:pPr>
                      <w:r w:rsidRPr="00E563C5">
                        <w:rPr>
                          <w:rFonts w:ascii="Vintages" w:hAnsi="Vintages"/>
                          <w:sz w:val="56"/>
                          <w:szCs w:val="96"/>
                          <w:lang w:val="fr-FR"/>
                        </w:rPr>
                        <w:t>A LA SALLE POLYVALENTE DE [VILLE]</w:t>
                      </w:r>
                    </w:p>
                    <w:p w:rsidR="008277D1" w:rsidRPr="00E563C5" w:rsidRDefault="008277D1" w:rsidP="008277D1">
                      <w:pPr>
                        <w:jc w:val="center"/>
                        <w:rPr>
                          <w:rFonts w:ascii="Bahnschrift Light Condensed" w:hAnsi="Bahnschrift Light Condensed"/>
                          <w:sz w:val="40"/>
                          <w:szCs w:val="96"/>
                          <w:lang w:val="fr-FR"/>
                        </w:rPr>
                      </w:pPr>
                      <w:r w:rsidRPr="00E563C5">
                        <w:rPr>
                          <w:rFonts w:ascii="Bahnschrift Light Condensed" w:hAnsi="Bahnschrift Light Condensed"/>
                          <w:sz w:val="40"/>
                          <w:szCs w:val="96"/>
                          <w:lang w:val="fr-FR"/>
                        </w:rPr>
                        <w:t xml:space="preserve">12 </w:t>
                      </w:r>
                      <w:proofErr w:type="gramStart"/>
                      <w:r w:rsidRPr="00E563C5">
                        <w:rPr>
                          <w:rFonts w:ascii="Bahnschrift Light Condensed" w:hAnsi="Bahnschrift Light Condensed"/>
                          <w:sz w:val="40"/>
                          <w:szCs w:val="96"/>
                          <w:lang w:val="fr-FR"/>
                        </w:rPr>
                        <w:t>rue</w:t>
                      </w:r>
                      <w:proofErr w:type="gramEnd"/>
                      <w:r w:rsidRPr="00E563C5">
                        <w:rPr>
                          <w:rFonts w:ascii="Bahnschrift Light Condensed" w:hAnsi="Bahnschrift Light Condensed"/>
                          <w:sz w:val="40"/>
                          <w:szCs w:val="96"/>
                          <w:lang w:val="fr-FR"/>
                        </w:rPr>
                        <w:t xml:space="preserve"> de …, XX XXX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E563C5" w:rsidRDefault="00E563C5" w:rsidP="00E563C5">
      <w:pPr>
        <w:ind w:left="-180" w:right="-270"/>
        <w:rPr>
          <w:rFonts w:ascii="Vintages" w:hAnsi="Vintages"/>
          <w:sz w:val="72"/>
        </w:rPr>
      </w:pPr>
    </w:p>
    <w:p w:rsidR="00E563C5" w:rsidRDefault="00E563C5" w:rsidP="00E563C5">
      <w:pPr>
        <w:ind w:left="-180" w:right="-270"/>
        <w:rPr>
          <w:rFonts w:ascii="Vintages" w:hAnsi="Vintages"/>
          <w:sz w:val="72"/>
        </w:rPr>
      </w:pPr>
    </w:p>
    <w:p w:rsidR="00E563C5" w:rsidRDefault="00E563C5" w:rsidP="00E563C5">
      <w:pPr>
        <w:ind w:left="-180" w:right="-270"/>
        <w:rPr>
          <w:rFonts w:ascii="Vintages" w:hAnsi="Vintages"/>
          <w:sz w:val="72"/>
        </w:rPr>
      </w:pPr>
    </w:p>
    <w:p w:rsidR="00E563C5" w:rsidRDefault="00E563C5" w:rsidP="00E563C5">
      <w:pPr>
        <w:ind w:left="-180" w:right="-270"/>
        <w:rPr>
          <w:rFonts w:ascii="Vintages" w:hAnsi="Vintages"/>
          <w:sz w:val="72"/>
        </w:rPr>
      </w:pPr>
    </w:p>
    <w:p w:rsidR="00E563C5" w:rsidRDefault="00E41D17" w:rsidP="00E563C5">
      <w:pPr>
        <w:ind w:left="-180" w:right="-270"/>
        <w:rPr>
          <w:rFonts w:ascii="Vintages" w:hAnsi="Vintages"/>
          <w:sz w:val="72"/>
        </w:rPr>
      </w:pPr>
      <w:r w:rsidRPr="008277D1">
        <w:rPr>
          <w:rFonts w:ascii="Vintages" w:hAnsi="Vintages"/>
          <w:noProof/>
          <w:sz w:val="72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C70D7E9" wp14:editId="0017D30D">
                <wp:simplePos x="0" y="0"/>
                <wp:positionH relativeFrom="margin">
                  <wp:align>right</wp:align>
                </wp:positionH>
                <wp:positionV relativeFrom="paragraph">
                  <wp:posOffset>321310</wp:posOffset>
                </wp:positionV>
                <wp:extent cx="5943600" cy="1404620"/>
                <wp:effectExtent l="0" t="0" r="0" b="0"/>
                <wp:wrapNone/>
                <wp:docPr id="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1D17" w:rsidRPr="00E41D17" w:rsidRDefault="00E41D17" w:rsidP="00E41D17">
                            <w:pPr>
                              <w:spacing w:after="0" w:line="240" w:lineRule="auto"/>
                              <w:jc w:val="center"/>
                              <w:rPr>
                                <w:rFonts w:ascii="Bahnschrift Light Condensed" w:hAnsi="Bahnschrift Light Condensed"/>
                                <w:sz w:val="36"/>
                                <w:szCs w:val="96"/>
                                <w:lang w:val="fr-FR"/>
                              </w:rPr>
                            </w:pPr>
                            <w:r w:rsidRPr="00E41D17">
                              <w:rPr>
                                <w:rFonts w:ascii="Bahnschrift Light Condensed" w:hAnsi="Bahnschrift Light Condensed"/>
                                <w:sz w:val="36"/>
                                <w:szCs w:val="96"/>
                                <w:lang w:val="fr-FR"/>
                              </w:rPr>
                              <w:t>Vêtements, vélos, meubles cassés ou abimés ;</w:t>
                            </w:r>
                          </w:p>
                          <w:p w:rsidR="00E41D17" w:rsidRPr="00E41D17" w:rsidRDefault="00E41D17" w:rsidP="00E41D17">
                            <w:pPr>
                              <w:spacing w:after="0" w:line="240" w:lineRule="auto"/>
                              <w:jc w:val="center"/>
                              <w:rPr>
                                <w:rFonts w:ascii="Bahnschrift Light Condensed" w:hAnsi="Bahnschrift Light Condensed"/>
                                <w:sz w:val="36"/>
                                <w:szCs w:val="96"/>
                                <w:lang w:val="fr-FR"/>
                              </w:rPr>
                            </w:pPr>
                            <w:r w:rsidRPr="00E41D17">
                              <w:rPr>
                                <w:rFonts w:ascii="Bahnschrift Light Condensed" w:hAnsi="Bahnschrift Light Condensed"/>
                                <w:sz w:val="36"/>
                                <w:szCs w:val="96"/>
                                <w:lang w:val="fr-FR"/>
                              </w:rPr>
                              <w:t>Appareils électriques, jouets usés ou en panne ;</w:t>
                            </w:r>
                          </w:p>
                          <w:p w:rsidR="00E41D17" w:rsidRPr="00E41D17" w:rsidRDefault="00E41D17" w:rsidP="00E41D17">
                            <w:pPr>
                              <w:spacing w:after="0" w:line="240" w:lineRule="auto"/>
                              <w:jc w:val="center"/>
                              <w:rPr>
                                <w:rFonts w:ascii="Bahnschrift Light Condensed" w:hAnsi="Bahnschrift Light Condensed"/>
                                <w:sz w:val="36"/>
                                <w:szCs w:val="96"/>
                                <w:lang w:val="fr-FR"/>
                              </w:rPr>
                            </w:pPr>
                            <w:proofErr w:type="spellStart"/>
                            <w:r w:rsidRPr="00E41D17">
                              <w:rPr>
                                <w:rFonts w:ascii="Bahnschrift Light Condensed" w:hAnsi="Bahnschrift Light Condensed"/>
                                <w:sz w:val="36"/>
                                <w:szCs w:val="96"/>
                                <w:lang w:val="fr-FR"/>
                              </w:rPr>
                              <w:t>Réparez</w:t>
                            </w:r>
                            <w:proofErr w:type="spellEnd"/>
                            <w:r w:rsidRPr="00E41D17">
                              <w:rPr>
                                <w:rFonts w:ascii="Bahnschrift Light Condensed" w:hAnsi="Bahnschrift Light Condensed"/>
                                <w:sz w:val="36"/>
                                <w:szCs w:val="96"/>
                                <w:lang w:val="fr-FR"/>
                              </w:rPr>
                              <w:t xml:space="preserve"> vos objets !</w:t>
                            </w:r>
                          </w:p>
                          <w:p w:rsidR="00E41D17" w:rsidRPr="00E41D17" w:rsidRDefault="00E41D17" w:rsidP="00E41D17">
                            <w:pPr>
                              <w:jc w:val="center"/>
                              <w:rPr>
                                <w:rFonts w:ascii="Bahnschrift Light Condensed" w:hAnsi="Bahnschrift Light Condensed"/>
                                <w:sz w:val="40"/>
                                <w:szCs w:val="96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C70D7E9" id="_x0000_s1027" type="#_x0000_t202" style="position:absolute;left:0;text-align:left;margin-left:416.8pt;margin-top:25.3pt;width:468pt;height:110.6pt;z-index:251663360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810EwIAAP8DAAAOAAAAZHJzL2Uyb0RvYy54bWysU02P2yAQvVfqf0DcGzupkzZWnNV2t6kq&#10;bT+k3V56I4BjVGAokNjZX98BZ7PR9lbVBwQe5s28N4/V1WA0OUgfFNiGTiclJdJyEMruGvrjYfPm&#10;PSUhMiuYBisbepSBXq1fv1r1rpYz6EAL6QmC2FD3rqFdjK4uisA7aViYgJMWgy14wyIe/a4QnvWI&#10;bnQxK8tF0YMXzgOXIeDf2zFI1xm/bSWP39o2yEh0Q7G3mFef121ai/WK1TvPXKf4qQ32D10YpiwW&#10;PUPdssjI3qu/oIziHgK0ccLBFNC2isvMAdlMyxds7jvmZOaC4gR3lin8P1j+9fDdEyUaioOyzOCI&#10;fuKgiJAkyiFKMksS9S7UePPe4d04fIABR53pBncH/FcgFm46Znfy2nvoO8kEtjhNmcVF6ogTEsi2&#10;/wICa7F9hAw0tN4k/VARgug4quN5PNgH4fhzvqzeLkoMcYxNq7JazPIAC1Y/pTsf4icJhqRNQz3O&#10;P8Ozw12IqR1WP11J1SxslNbZA9qSvqHL+WyeEy4iRkW0qFYGNSrTN5omsfxoRU6OTOlxjwW0PdFO&#10;TEfOcdgOWeSsSZJkC+KIOngYHYkvCDcd+EdKenRjQ8PvPfOSEv3ZopbLaVUl++ZDNX+HxIm/jGwv&#10;I8xyhGpopGTc3sRs+UQ5uGvUfKOyGs+dnFpGl2WRTi8i2fjynG89v9v1HwAAAP//AwBQSwMEFAAG&#10;AAgAAAAhANcZlw7dAAAABwEAAA8AAABkcnMvZG93bnJldi54bWxMj8FOwzAQRO9I/IO1SNyo3SDS&#10;kmZTVagtR0qJOLuxm0TEa8t20/D3mBMcd2Y087ZcT2Zgo/aht4QwnwlgmhqremoR6o/dwxJYiJKU&#10;HCxphG8dYF3d3pSyUPZK73o8xpalEgqFROhidAXnoem0kWFmnabkna03MqbTt1x5eU3lZuCZEDk3&#10;sqe00EmnXzrdfB0vBsFFt1+8+rfDZrsbRf25r7O+3SLe302bFbCop/gXhl/8hA5VYjrZC6nABoT0&#10;SER4Ejmw5D4/5kk4IWSL+RJ4VfL//NUPAAAA//8DAFBLAQItABQABgAIAAAAIQC2gziS/gAAAOEB&#10;AAATAAAAAAAAAAAAAAAAAAAAAABbQ29udGVudF9UeXBlc10ueG1sUEsBAi0AFAAGAAgAAAAhADj9&#10;If/WAAAAlAEAAAsAAAAAAAAAAAAAAAAALwEAAF9yZWxzLy5yZWxzUEsBAi0AFAAGAAgAAAAhAE9z&#10;zXQTAgAA/wMAAA4AAAAAAAAAAAAAAAAALgIAAGRycy9lMm9Eb2MueG1sUEsBAi0AFAAGAAgAAAAh&#10;ANcZlw7dAAAABwEAAA8AAAAAAAAAAAAAAAAAbQQAAGRycy9kb3ducmV2LnhtbFBLBQYAAAAABAAE&#10;APMAAAB3BQAAAAA=&#10;" filled="f" stroked="f">
                <v:textbox style="mso-fit-shape-to-text:t">
                  <w:txbxContent>
                    <w:p w:rsidR="00E41D17" w:rsidRPr="00E41D17" w:rsidRDefault="00E41D17" w:rsidP="00E41D17">
                      <w:pPr>
                        <w:spacing w:after="0" w:line="240" w:lineRule="auto"/>
                        <w:jc w:val="center"/>
                        <w:rPr>
                          <w:rFonts w:ascii="Bahnschrift Light Condensed" w:hAnsi="Bahnschrift Light Condensed"/>
                          <w:sz w:val="36"/>
                          <w:szCs w:val="96"/>
                          <w:lang w:val="fr-FR"/>
                        </w:rPr>
                      </w:pPr>
                      <w:r w:rsidRPr="00E41D17">
                        <w:rPr>
                          <w:rFonts w:ascii="Bahnschrift Light Condensed" w:hAnsi="Bahnschrift Light Condensed"/>
                          <w:sz w:val="36"/>
                          <w:szCs w:val="96"/>
                          <w:lang w:val="fr-FR"/>
                        </w:rPr>
                        <w:t>Vêtements, vélos, meubles cassés ou abimés ;</w:t>
                      </w:r>
                    </w:p>
                    <w:p w:rsidR="00E41D17" w:rsidRPr="00E41D17" w:rsidRDefault="00E41D17" w:rsidP="00E41D17">
                      <w:pPr>
                        <w:spacing w:after="0" w:line="240" w:lineRule="auto"/>
                        <w:jc w:val="center"/>
                        <w:rPr>
                          <w:rFonts w:ascii="Bahnschrift Light Condensed" w:hAnsi="Bahnschrift Light Condensed"/>
                          <w:sz w:val="36"/>
                          <w:szCs w:val="96"/>
                          <w:lang w:val="fr-FR"/>
                        </w:rPr>
                      </w:pPr>
                      <w:r w:rsidRPr="00E41D17">
                        <w:rPr>
                          <w:rFonts w:ascii="Bahnschrift Light Condensed" w:hAnsi="Bahnschrift Light Condensed"/>
                          <w:sz w:val="36"/>
                          <w:szCs w:val="96"/>
                          <w:lang w:val="fr-FR"/>
                        </w:rPr>
                        <w:t>Appareils électriques, jouets usés ou en panne ;</w:t>
                      </w:r>
                    </w:p>
                    <w:p w:rsidR="00E41D17" w:rsidRPr="00E41D17" w:rsidRDefault="00E41D17" w:rsidP="00E41D17">
                      <w:pPr>
                        <w:spacing w:after="0" w:line="240" w:lineRule="auto"/>
                        <w:jc w:val="center"/>
                        <w:rPr>
                          <w:rFonts w:ascii="Bahnschrift Light Condensed" w:hAnsi="Bahnschrift Light Condensed"/>
                          <w:sz w:val="36"/>
                          <w:szCs w:val="96"/>
                          <w:lang w:val="fr-FR"/>
                        </w:rPr>
                      </w:pPr>
                      <w:proofErr w:type="spellStart"/>
                      <w:r w:rsidRPr="00E41D17">
                        <w:rPr>
                          <w:rFonts w:ascii="Bahnschrift Light Condensed" w:hAnsi="Bahnschrift Light Condensed"/>
                          <w:sz w:val="36"/>
                          <w:szCs w:val="96"/>
                          <w:lang w:val="fr-FR"/>
                        </w:rPr>
                        <w:t>Réparez</w:t>
                      </w:r>
                      <w:proofErr w:type="spellEnd"/>
                      <w:r w:rsidRPr="00E41D17">
                        <w:rPr>
                          <w:rFonts w:ascii="Bahnschrift Light Condensed" w:hAnsi="Bahnschrift Light Condensed"/>
                          <w:sz w:val="36"/>
                          <w:szCs w:val="96"/>
                          <w:lang w:val="fr-FR"/>
                        </w:rPr>
                        <w:t xml:space="preserve"> vos objets !</w:t>
                      </w:r>
                    </w:p>
                    <w:p w:rsidR="00E41D17" w:rsidRPr="00E41D17" w:rsidRDefault="00E41D17" w:rsidP="00E41D17">
                      <w:pPr>
                        <w:jc w:val="center"/>
                        <w:rPr>
                          <w:rFonts w:ascii="Bahnschrift Light Condensed" w:hAnsi="Bahnschrift Light Condensed"/>
                          <w:sz w:val="40"/>
                          <w:szCs w:val="96"/>
                          <w:lang w:val="fr-FR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E563C5" w:rsidRDefault="00E563C5" w:rsidP="00E41D17">
      <w:pPr>
        <w:ind w:left="-180" w:right="-270"/>
        <w:rPr>
          <w:rFonts w:ascii="Vintages" w:hAnsi="Vintages"/>
          <w:sz w:val="72"/>
        </w:rPr>
      </w:pPr>
    </w:p>
    <w:p w:rsidR="00E563C5" w:rsidRDefault="00E41D17" w:rsidP="00E563C5">
      <w:pPr>
        <w:ind w:left="-180" w:right="-270"/>
        <w:rPr>
          <w:rFonts w:ascii="Vintages" w:hAnsi="Vintages"/>
          <w:sz w:val="72"/>
        </w:rPr>
      </w:pPr>
      <w:r>
        <w:rPr>
          <w:noProof/>
        </w:rPr>
        <w:drawing>
          <wp:anchor distT="0" distB="0" distL="114300" distR="114300" simplePos="0" relativeHeight="251659263" behindDoc="1" locked="0" layoutInCell="1" allowOverlap="1" wp14:anchorId="6E698D34" wp14:editId="625B0331">
            <wp:simplePos x="0" y="0"/>
            <wp:positionH relativeFrom="margin">
              <wp:posOffset>-342900</wp:posOffset>
            </wp:positionH>
            <wp:positionV relativeFrom="paragraph">
              <wp:posOffset>343535</wp:posOffset>
            </wp:positionV>
            <wp:extent cx="6599704" cy="3468370"/>
            <wp:effectExtent l="0" t="0" r="0" b="0"/>
            <wp:wrapNone/>
            <wp:docPr id="4" name="Image 4" descr="http://www.lejournaldelamaison.fr/wp-content/uploads/sites/8/2018/04/outils-a-avoi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lejournaldelamaison.fr/wp-content/uploads/sites/8/2018/04/outils-a-avoir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1449" cy="34692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563C5" w:rsidRDefault="00E563C5" w:rsidP="00E563C5">
      <w:pPr>
        <w:ind w:left="-180" w:right="-270"/>
        <w:rPr>
          <w:rFonts w:ascii="Vintages" w:hAnsi="Vintages"/>
          <w:sz w:val="72"/>
        </w:rPr>
      </w:pPr>
    </w:p>
    <w:p w:rsidR="00E563C5" w:rsidRDefault="00E563C5" w:rsidP="00E563C5">
      <w:pPr>
        <w:ind w:left="-180" w:right="-270"/>
        <w:rPr>
          <w:rFonts w:ascii="Vintages" w:hAnsi="Vintages"/>
          <w:sz w:val="72"/>
        </w:rPr>
      </w:pPr>
    </w:p>
    <w:p w:rsidR="00E563C5" w:rsidRDefault="00E563C5" w:rsidP="00E563C5">
      <w:pPr>
        <w:ind w:left="-180" w:right="-270"/>
        <w:rPr>
          <w:rFonts w:ascii="Vintages" w:hAnsi="Vintages"/>
          <w:sz w:val="72"/>
        </w:rPr>
      </w:pPr>
      <w:bookmarkStart w:id="0" w:name="_GoBack"/>
      <w:bookmarkEnd w:id="0"/>
    </w:p>
    <w:sectPr w:rsidR="00E563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intages">
    <w:panose1 w:val="00000000000000000000"/>
    <w:charset w:val="00"/>
    <w:family w:val="auto"/>
    <w:pitch w:val="variable"/>
    <w:sig w:usb0="8000002F" w:usb1="1000204A" w:usb2="00000000" w:usb3="00000000" w:csb0="00000003" w:csb1="00000000"/>
  </w:font>
  <w:font w:name="Bahnschrift SemiBold SemiConden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Bahnschrift Light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68A"/>
    <w:rsid w:val="001571D9"/>
    <w:rsid w:val="008277D1"/>
    <w:rsid w:val="00BD468A"/>
    <w:rsid w:val="00E41D17"/>
    <w:rsid w:val="00E56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568C3F-88B5-4015-93BB-BFAF2B4E2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E9FC4D-AD5D-4F5A-B01B-2800E2074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anais carriere</dc:creator>
  <cp:keywords/>
  <dc:description/>
  <cp:lastModifiedBy>anais carriere</cp:lastModifiedBy>
  <cp:revision>3</cp:revision>
  <dcterms:created xsi:type="dcterms:W3CDTF">2020-04-24T09:10:00Z</dcterms:created>
  <dcterms:modified xsi:type="dcterms:W3CDTF">2020-04-24T09:40:00Z</dcterms:modified>
</cp:coreProperties>
</file>